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F9" w14:textId="37687F15" w:rsidR="0047382A" w:rsidRPr="00AE3EEF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bookmarkStart w:id="0" w:name="_GoBack"/>
      <w:bookmarkEnd w:id="0"/>
    </w:p>
    <w:p w14:paraId="6B3BF31C" w14:textId="77777777" w:rsidR="00635459" w:rsidRPr="00AE3EEF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0E52AAB" w14:textId="385ADB5A" w:rsidR="0047382A" w:rsidRPr="00AE3EEF" w:rsidRDefault="00AE3EEF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ASBÜ Kuzey Kıbrıs Yerleşkesi </w:t>
      </w:r>
      <w:r w:rsidR="0047382A" w:rsidRPr="00AE3EEF">
        <w:rPr>
          <w:rFonts w:ascii="Times New Roman" w:eastAsia="Times New Roman" w:hAnsi="Times New Roman" w:cs="Times New Roman"/>
          <w:bCs/>
          <w:lang w:eastAsia="tr-TR"/>
        </w:rPr>
        <w:t xml:space="preserve">İlahiyat 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lisans </w:t>
      </w:r>
      <w:r w:rsidR="0047382A" w:rsidRPr="00AE3EEF">
        <w:rPr>
          <w:rFonts w:ascii="Times New Roman" w:eastAsia="Times New Roman" w:hAnsi="Times New Roman" w:cs="Times New Roman"/>
          <w:bCs/>
          <w:lang w:eastAsia="tr-TR"/>
        </w:rPr>
        <w:t>progr</w:t>
      </w:r>
      <w:r>
        <w:rPr>
          <w:rFonts w:ascii="Times New Roman" w:eastAsia="Times New Roman" w:hAnsi="Times New Roman" w:cs="Times New Roman"/>
          <w:bCs/>
          <w:lang w:eastAsia="tr-TR"/>
        </w:rPr>
        <w:t>amı Kuzey Kıbrıs’ın</w:t>
      </w:r>
      <w:r w:rsidR="004E585B" w:rsidRPr="00AE3EEF">
        <w:rPr>
          <w:rFonts w:ascii="Times New Roman" w:eastAsia="Times New Roman" w:hAnsi="Times New Roman" w:cs="Times New Roman"/>
          <w:bCs/>
          <w:lang w:eastAsia="tr-TR"/>
        </w:rPr>
        <w:t xml:space="preserve"> Başkent Lefkoşa kampüsümüzde</w:t>
      </w:r>
      <w:r w:rsidR="0047382A" w:rsidRPr="00AE3EEF">
        <w:rPr>
          <w:rFonts w:ascii="Times New Roman" w:eastAsia="Times New Roman" w:hAnsi="Times New Roman" w:cs="Times New Roman"/>
          <w:bCs/>
          <w:lang w:eastAsia="tr-TR"/>
        </w:rPr>
        <w:t xml:space="preserve"> yer almaktadır.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 Hazırlık sınıfı mevcu</w:t>
      </w:r>
      <w:r w:rsidR="008D3E96" w:rsidRPr="00AE3EEF">
        <w:rPr>
          <w:rFonts w:ascii="Times New Roman" w:eastAsia="Times New Roman" w:hAnsi="Times New Roman" w:cs="Times New Roman"/>
          <w:bCs/>
          <w:lang w:eastAsia="tr-TR"/>
        </w:rPr>
        <w:t>t olup, derse devam zorunludur. K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ayıtlardan sonra gerçekleştirilecek </w:t>
      </w:r>
      <w:r w:rsidR="008D3E96" w:rsidRPr="00AE3EEF">
        <w:rPr>
          <w:rFonts w:ascii="Times New Roman" w:eastAsia="Times New Roman" w:hAnsi="Times New Roman" w:cs="Times New Roman"/>
          <w:bCs/>
          <w:lang w:eastAsia="tr-TR"/>
        </w:rPr>
        <w:t xml:space="preserve">olan 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>hazırlık muafiyet ve seviye tespit sınavında</w:t>
      </w:r>
      <w:r w:rsidR="004E585B" w:rsidRPr="00AE3EEF">
        <w:rPr>
          <w:rFonts w:ascii="Times New Roman" w:eastAsia="Times New Roman" w:hAnsi="Times New Roman" w:cs="Times New Roman"/>
          <w:bCs/>
          <w:lang w:eastAsia="tr-TR"/>
        </w:rPr>
        <w:t xml:space="preserve"> başarı sağlayan öğrenciler 1.s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>ınıftan başlayabilmektedirler.</w:t>
      </w:r>
      <w:r w:rsidR="008D3E96" w:rsidRPr="00AE3EEF">
        <w:rPr>
          <w:rFonts w:ascii="Times New Roman" w:eastAsia="Times New Roman" w:hAnsi="Times New Roman" w:cs="Times New Roman"/>
          <w:bCs/>
          <w:lang w:eastAsia="tr-TR"/>
        </w:rPr>
        <w:t xml:space="preserve"> Hazırlık muafiyet sınavına girmek zorunlu değildir. Sınava girmek istemeyen öğrenciler 1 yıl hazırlık okumaktadır.</w:t>
      </w:r>
    </w:p>
    <w:p w14:paraId="31124C56" w14:textId="77777777" w:rsidR="00635459" w:rsidRPr="00AE3EEF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ACD245C" w14:textId="7D2C7865" w:rsidR="008D3E96" w:rsidRPr="00AE3EEF" w:rsidRDefault="008D3E96" w:rsidP="008D3E96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>Sözel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 puan türünde yer alan programda </w:t>
      </w:r>
      <w:r w:rsidR="00887333" w:rsidRPr="00F630C1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F630C1">
        <w:rPr>
          <w:rFonts w:ascii="Times New Roman" w:eastAsia="Times New Roman" w:hAnsi="Times New Roman" w:cs="Times New Roman"/>
          <w:b/>
          <w:bCs/>
          <w:lang w:eastAsia="tr-TR"/>
        </w:rPr>
        <w:t>0</w:t>
      </w:r>
      <w:r w:rsidR="003C01A6" w:rsidRPr="00AE3EEF">
        <w:rPr>
          <w:rFonts w:ascii="Times New Roman" w:eastAsia="Times New Roman" w:hAnsi="Times New Roman" w:cs="Times New Roman"/>
          <w:bCs/>
          <w:lang w:eastAsia="tr-TR"/>
        </w:rPr>
        <w:t xml:space="preserve"> kişilik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 burslu konten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>janımız mevcuttur. Program için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 xml:space="preserve"> s</w:t>
      </w:r>
      <w:r w:rsidR="003C01A6" w:rsidRPr="00AE3EEF">
        <w:rPr>
          <w:rFonts w:ascii="Times New Roman" w:eastAsia="Times New Roman" w:hAnsi="Times New Roman" w:cs="Times New Roman"/>
          <w:bCs/>
          <w:lang w:eastAsia="tr-TR"/>
        </w:rPr>
        <w:t xml:space="preserve">adece 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>yıllık kayıt ücreti alınmaktadır.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 (2023-2024 yılı için 5</w:t>
      </w:r>
      <w:r w:rsidR="004E585B" w:rsidRPr="00AE3EEF">
        <w:rPr>
          <w:rFonts w:ascii="Times New Roman" w:eastAsia="Times New Roman" w:hAnsi="Times New Roman" w:cs="Times New Roman"/>
          <w:bCs/>
          <w:lang w:eastAsia="tr-TR"/>
        </w:rPr>
        <w:t>.000₺)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 Kayıt olurken ödeme dekontu ibraz edilecektir.</w:t>
      </w:r>
    </w:p>
    <w:p w14:paraId="12A29D2B" w14:textId="5934D49B" w:rsidR="0047382A" w:rsidRPr="00AE3EEF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1EC818A4" w14:textId="77777777" w:rsidR="00635459" w:rsidRPr="00AE3EEF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3743332" w14:textId="124350B4" w:rsidR="0047382A" w:rsidRPr="00AE3EEF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>ÖSYM Kılavuz koşulları içerisinde yer alan </w:t>
      </w:r>
      <w:r w:rsidR="008D3E96" w:rsidRPr="00AE3EEF">
        <w:rPr>
          <w:rFonts w:ascii="Times New Roman" w:eastAsia="Times New Roman" w:hAnsi="Times New Roman" w:cs="Times New Roman"/>
          <w:b/>
          <w:bCs/>
          <w:lang w:eastAsia="tr-TR"/>
        </w:rPr>
        <w:t xml:space="preserve">Bz </w:t>
      </w:r>
      <w:r w:rsidR="004B2356" w:rsidRPr="00AE3EEF">
        <w:rPr>
          <w:rFonts w:ascii="Times New Roman" w:eastAsia="Times New Roman" w:hAnsi="Times New Roman" w:cs="Times New Roman"/>
          <w:b/>
          <w:bCs/>
          <w:lang w:eastAsia="tr-TR"/>
        </w:rPr>
        <w:t>21</w:t>
      </w:r>
      <w:r w:rsidR="00F630C1">
        <w:rPr>
          <w:rFonts w:ascii="Times New Roman" w:eastAsia="Times New Roman" w:hAnsi="Times New Roman" w:cs="Times New Roman"/>
          <w:b/>
          <w:bCs/>
          <w:lang w:eastAsia="tr-TR"/>
        </w:rPr>
        <w:t xml:space="preserve"> ve 64</w:t>
      </w:r>
      <w:r w:rsidR="00CA1CB5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 koşul gereğince daha önce lisans mezuniyeti </w:t>
      </w:r>
      <w:r w:rsidR="004E585B" w:rsidRPr="00AE3EEF">
        <w:rPr>
          <w:rFonts w:ascii="Times New Roman" w:eastAsia="Times New Roman" w:hAnsi="Times New Roman" w:cs="Times New Roman"/>
          <w:bCs/>
          <w:lang w:eastAsia="tr-TR"/>
        </w:rPr>
        <w:t xml:space="preserve">olanlar 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>veya bir lisans programından kayıt silen aday öğrenciler </w:t>
      </w:r>
      <w:r w:rsidRPr="00AE3EE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ÖSYM burslu veya % 50 indirimli programlara yerleşseler dahi yalnızca ücretli</w:t>
      </w:r>
      <w:r w:rsidRPr="00AE3EEF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AE3EE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öğrenci olarak kayıt yapabilirler.</w:t>
      </w:r>
    </w:p>
    <w:p w14:paraId="0B2ED787" w14:textId="1F0EFAE9" w:rsidR="004E585B" w:rsidRPr="00AE3EEF" w:rsidRDefault="004E585B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tr-TR"/>
        </w:rPr>
      </w:pPr>
    </w:p>
    <w:p w14:paraId="5EDD8285" w14:textId="424C6933" w:rsidR="004E585B" w:rsidRPr="00AE3EEF" w:rsidRDefault="004E585B" w:rsidP="004E585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Üniversitemize ilgili koşullar gereğince </w:t>
      </w:r>
      <w:r w:rsidR="008D3E96" w:rsidRPr="00AE3EEF">
        <w:rPr>
          <w:rFonts w:ascii="Times New Roman" w:eastAsia="Times New Roman" w:hAnsi="Times New Roman" w:cs="Times New Roman"/>
          <w:bCs/>
          <w:lang w:eastAsia="tr-TR"/>
        </w:rPr>
        <w:t xml:space="preserve">(Bz 21.) 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ücretli olarak yerleşecek olan öğrenciler ilahiyat programına 1. tercih ile yerleşirlerse ilk 4 yıl süresince % 25 tercih indirimi, 2. tercihe % 20 tercih indirimi ve 3. Tercihle yerleşirlerse % 15 tercih indirimi sağlamaktadır. </w:t>
      </w:r>
    </w:p>
    <w:p w14:paraId="40C67A61" w14:textId="00873A8A" w:rsidR="004E585B" w:rsidRPr="00AE3EEF" w:rsidRDefault="004E585B" w:rsidP="004E585B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>( yalnızca ilk 3 tercih)</w:t>
      </w:r>
    </w:p>
    <w:p w14:paraId="1CBC7E36" w14:textId="2E13AFA8" w:rsidR="004E585B" w:rsidRDefault="004E585B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14:paraId="44468856" w14:textId="18F7D9EE" w:rsidR="00887333" w:rsidRPr="00AE3EEF" w:rsidRDefault="00887333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>
        <w:rPr>
          <w:rFonts w:ascii="Times New Roman" w:eastAsia="Times New Roman" w:hAnsi="Times New Roman" w:cs="Times New Roman"/>
          <w:u w:val="single"/>
          <w:lang w:eastAsia="tr-TR"/>
        </w:rPr>
        <w:t>Bu durumdaki (</w:t>
      </w:r>
      <w:r w:rsidRPr="00887333">
        <w:rPr>
          <w:rFonts w:ascii="Times New Roman" w:eastAsia="Times New Roman" w:hAnsi="Times New Roman" w:cs="Times New Roman"/>
          <w:b/>
          <w:u w:val="single"/>
          <w:lang w:eastAsia="tr-TR"/>
        </w:rPr>
        <w:t>Bz 21</w:t>
      </w:r>
      <w:r>
        <w:rPr>
          <w:rFonts w:ascii="Times New Roman" w:eastAsia="Times New Roman" w:hAnsi="Times New Roman" w:cs="Times New Roman"/>
          <w:u w:val="single"/>
          <w:lang w:eastAsia="tr-TR"/>
        </w:rPr>
        <w:t>.) öğrencilerin 2023-2024 yılı için ödeyecekleri toplam ücret 46.000₺ eğitim ve 5.000₺ kayıt ücreti ile birlikte toplam 51.000₺ olacaktır.</w:t>
      </w:r>
    </w:p>
    <w:p w14:paraId="5015A9CE" w14:textId="77777777" w:rsidR="00635459" w:rsidRPr="00AE3EEF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19D6FFB1" w14:textId="5ADCAA17" w:rsidR="00635459" w:rsidRPr="00AE3EEF" w:rsidRDefault="004D4FA3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 T</w:t>
      </w:r>
      <w:r w:rsidR="00635459" w:rsidRPr="00AE3EEF">
        <w:rPr>
          <w:rFonts w:ascii="Times New Roman" w:eastAsia="Times New Roman" w:hAnsi="Times New Roman" w:cs="Times New Roman"/>
          <w:bCs/>
          <w:lang w:eastAsia="tr-TR"/>
        </w:rPr>
        <w:t>aban-tavan puanları bilgisine </w:t>
      </w:r>
      <w:hyperlink r:id="rId4" w:history="1">
        <w:r w:rsidR="008D3E96" w:rsidRPr="00AE3EEF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https://kktc.asbu.edu.tr/tr/puanlar-ve-osys-analizi</w:t>
        </w:r>
      </w:hyperlink>
      <w:r w:rsidR="008D3E96" w:rsidRPr="00AE3EEF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A378AF" w:rsidRPr="00AE3EEF">
        <w:rPr>
          <w:rFonts w:ascii="Times New Roman" w:eastAsia="Times New Roman" w:hAnsi="Times New Roman" w:cs="Times New Roman"/>
          <w:bCs/>
          <w:lang w:eastAsia="tr-TR"/>
        </w:rPr>
        <w:t xml:space="preserve">duyurular kısmından ulaşabilirsiniz. </w:t>
      </w:r>
    </w:p>
    <w:p w14:paraId="562EDA10" w14:textId="77777777" w:rsidR="004E585B" w:rsidRPr="00AE3EEF" w:rsidRDefault="004E585B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81BDC7A" w14:textId="77777777" w:rsidR="00635459" w:rsidRPr="00AE3EEF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0FE6107C" w14:textId="2313A5CC" w:rsidR="00635459" w:rsidRPr="00AE3EEF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>Üniversitemiz öğrencilerine Lefkoşa bölgesi merkez güzergahları içerisinde hafta içi 08:00-17:00 saatleri içerisinde saat başı ücretsiz servis imkanı sunmaktadır.</w:t>
      </w:r>
    </w:p>
    <w:p w14:paraId="6E014C9C" w14:textId="04DFFCE4" w:rsidR="00237951" w:rsidRPr="00AE3EEF" w:rsidRDefault="00237951" w:rsidP="00237951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639DB8F" w14:textId="04941249" w:rsidR="00237951" w:rsidRPr="00AE3EEF" w:rsidRDefault="00237951" w:rsidP="0023795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ÖSYM burs oranları </w:t>
      </w:r>
      <w:r w:rsidR="007A64DA" w:rsidRPr="00AE3EEF">
        <w:rPr>
          <w:rFonts w:ascii="Times New Roman" w:eastAsia="Times New Roman" w:hAnsi="Times New Roman" w:cs="Times New Roman"/>
          <w:bCs/>
          <w:lang w:eastAsia="tr-TR"/>
        </w:rPr>
        <w:t xml:space="preserve">(Hazırlık sınıfı hariç) 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ilk 4 yıl süre için geçerlidir. </w:t>
      </w:r>
    </w:p>
    <w:p w14:paraId="74A8B25F" w14:textId="77777777" w:rsidR="00237951" w:rsidRPr="00AE3EEF" w:rsidRDefault="00237951" w:rsidP="00237951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54FD470F" w14:textId="167D540D" w:rsidR="00635459" w:rsidRPr="00AE3EEF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AE3EEF">
        <w:rPr>
          <w:rFonts w:ascii="Times New Roman" w:eastAsia="Times New Roman" w:hAnsi="Times New Roman" w:cs="Times New Roman"/>
          <w:bCs/>
          <w:lang w:eastAsia="tr-TR"/>
        </w:rPr>
        <w:t xml:space="preserve">Ücretlerimiz hakkında </w:t>
      </w:r>
      <w:r w:rsidR="00AE3EEF" w:rsidRPr="00AE3EEF">
        <w:rPr>
          <w:rFonts w:ascii="Times New Roman" w:eastAsia="Times New Roman" w:hAnsi="Times New Roman" w:cs="Times New Roman"/>
          <w:bCs/>
          <w:lang w:eastAsia="tr-TR"/>
        </w:rPr>
        <w:t xml:space="preserve">detaylı </w:t>
      </w:r>
      <w:r w:rsidRPr="00AE3EEF">
        <w:rPr>
          <w:rFonts w:ascii="Times New Roman" w:eastAsia="Times New Roman" w:hAnsi="Times New Roman" w:cs="Times New Roman"/>
          <w:bCs/>
          <w:lang w:eastAsia="tr-TR"/>
        </w:rPr>
        <w:t>bilgi için </w:t>
      </w:r>
      <w:hyperlink r:id="rId5" w:tgtFrame="_blank" w:history="1">
        <w:r w:rsidRPr="00AE3EEF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AE3EEF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3F829AF5" w14:textId="107F9188" w:rsidR="00A24003" w:rsidRPr="00AE3EEF" w:rsidRDefault="00A24003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4BB8E8B" w14:textId="610E2CE5" w:rsidR="00486F70" w:rsidRPr="00AE3EEF" w:rsidRDefault="00486F70" w:rsidP="00486F70">
      <w:pPr>
        <w:rPr>
          <w:rFonts w:ascii="Times New Roman" w:hAnsi="Times New Roman" w:cs="Times New Roman"/>
          <w:b/>
        </w:rPr>
      </w:pPr>
      <w:r w:rsidRPr="00AE3EEF">
        <w:rPr>
          <w:rFonts w:ascii="Times New Roman" w:hAnsi="Times New Roman" w:cs="Times New Roman"/>
          <w:b/>
        </w:rPr>
        <w:t>Muafiyet İşlemleri</w:t>
      </w:r>
    </w:p>
    <w:p w14:paraId="1A58423D" w14:textId="2C5F7961" w:rsidR="00486F70" w:rsidRPr="00AE3EEF" w:rsidRDefault="00486F70" w:rsidP="00486F70">
      <w:pPr>
        <w:rPr>
          <w:rFonts w:ascii="Times New Roman" w:hAnsi="Times New Roman" w:cs="Times New Roman"/>
        </w:rPr>
      </w:pPr>
      <w:r w:rsidRPr="00AE3EEF">
        <w:rPr>
          <w:rFonts w:ascii="Times New Roman" w:hAnsi="Times New Roman" w:cs="Times New Roman"/>
        </w:rPr>
        <w:t>Üniversiteye kesin kayıt hakkı kazanan öğrencilere akademik takvimde</w:t>
      </w:r>
      <w:r w:rsidR="008D3E96" w:rsidRPr="00AE3EEF">
        <w:rPr>
          <w:rFonts w:ascii="Times New Roman" w:hAnsi="Times New Roman" w:cs="Times New Roman"/>
        </w:rPr>
        <w:t xml:space="preserve"> beliritlen (</w:t>
      </w:r>
      <w:hyperlink r:id="rId6" w:history="1">
        <w:r w:rsidR="008D3E96" w:rsidRPr="00AE3EEF">
          <w:rPr>
            <w:rStyle w:val="Kpr"/>
            <w:rFonts w:ascii="Times New Roman" w:hAnsi="Times New Roman" w:cs="Times New Roman"/>
          </w:rPr>
          <w:t>https://kktc.asbu.edu.tr/sites/digerleri/kktc.asbu.edu.tr/files/inline-files/ASB%C3%9C%20KKTC%20Lisans%20Akademik%20Takvimi.pdf</w:t>
        </w:r>
      </w:hyperlink>
      <w:r w:rsidR="008D3E96" w:rsidRPr="00AE3EEF">
        <w:rPr>
          <w:rFonts w:ascii="Times New Roman" w:hAnsi="Times New Roman" w:cs="Times New Roman"/>
        </w:rPr>
        <w:t xml:space="preserve"> ) süreler içerisinde orijinal Transkript,ders içerikleri ve müfredat belgesi ile </w:t>
      </w:r>
      <w:r w:rsidRPr="00AE3EEF">
        <w:rPr>
          <w:rFonts w:ascii="Times New Roman" w:hAnsi="Times New Roman" w:cs="Times New Roman"/>
        </w:rPr>
        <w:t>başvuruda bulunmaları koşuluyla kredi ve akts eşitliği olan CC ve üzeri harf notuna sahip dersler için yönetmelik kuralları çerçevesinde ilgili fakülte yönetim kurulu kararı ile belirlenmektedir.</w:t>
      </w:r>
    </w:p>
    <w:p w14:paraId="64A80507" w14:textId="33E7D1EF" w:rsidR="00635459" w:rsidRPr="00AE3EEF" w:rsidRDefault="00486F70" w:rsidP="008D3E96">
      <w:pPr>
        <w:rPr>
          <w:rFonts w:ascii="Times New Roman" w:hAnsi="Times New Roman" w:cs="Times New Roman"/>
        </w:rPr>
      </w:pPr>
      <w:r w:rsidRPr="00AE3EEF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sectPr w:rsidR="00635459" w:rsidRPr="00AE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99"/>
    <w:rsid w:val="00033C3E"/>
    <w:rsid w:val="00077F0B"/>
    <w:rsid w:val="00174B2E"/>
    <w:rsid w:val="00237951"/>
    <w:rsid w:val="002F4402"/>
    <w:rsid w:val="003C01A6"/>
    <w:rsid w:val="00434E31"/>
    <w:rsid w:val="004556A0"/>
    <w:rsid w:val="0047382A"/>
    <w:rsid w:val="00486F70"/>
    <w:rsid w:val="004B2356"/>
    <w:rsid w:val="004C4D62"/>
    <w:rsid w:val="004D4FA3"/>
    <w:rsid w:val="004E585B"/>
    <w:rsid w:val="00572F23"/>
    <w:rsid w:val="00635459"/>
    <w:rsid w:val="00642F98"/>
    <w:rsid w:val="007A64DA"/>
    <w:rsid w:val="00887333"/>
    <w:rsid w:val="008C2D99"/>
    <w:rsid w:val="008D3E96"/>
    <w:rsid w:val="00943C07"/>
    <w:rsid w:val="0095343B"/>
    <w:rsid w:val="00A24003"/>
    <w:rsid w:val="00A378AF"/>
    <w:rsid w:val="00AE3EEF"/>
    <w:rsid w:val="00AF0C4F"/>
    <w:rsid w:val="00CA1CB5"/>
    <w:rsid w:val="00E71A89"/>
    <w:rsid w:val="00E74CC1"/>
    <w:rsid w:val="00F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67"/>
  <w15:chartTrackingRefBased/>
  <w15:docId w15:val="{17FDB969-8346-4A92-83FB-88CD75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tc.asbu.edu.tr/sites/digerleri/kktc.asbu.edu.tr/files/inline-files/ASB%C3%9C%20KKTC%20Lisans%20Akademik%20Takvimi.pdf" TargetMode="External"/><Relationship Id="rId5" Type="http://schemas.openxmlformats.org/officeDocument/2006/relationships/hyperlink" Target="mailto:kktcmuhasebe@asbu.edu.tr" TargetMode="External"/><Relationship Id="rId4" Type="http://schemas.openxmlformats.org/officeDocument/2006/relationships/hyperlink" Target="https://kktc.asbu.edu.tr/tr/puanlar-ve-osys-analiz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Murat Gulel</cp:lastModifiedBy>
  <cp:revision>2</cp:revision>
  <dcterms:created xsi:type="dcterms:W3CDTF">2023-07-10T06:21:00Z</dcterms:created>
  <dcterms:modified xsi:type="dcterms:W3CDTF">2023-07-10T06:21:00Z</dcterms:modified>
</cp:coreProperties>
</file>